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54F5" w14:textId="77777777" w:rsidR="008F420C" w:rsidRDefault="008F420C" w:rsidP="003844D1">
      <w:pPr>
        <w:pStyle w:val="11"/>
        <w:framePr w:w="9662" w:h="1246" w:hRule="exact" w:wrap="none" w:vAnchor="page" w:hAnchor="page" w:x="1491" w:y="1403"/>
        <w:spacing w:after="0"/>
      </w:pPr>
      <w:r>
        <w:t>Информация</w:t>
      </w:r>
    </w:p>
    <w:p w14:paraId="48AC2B65" w14:textId="1716E6D7" w:rsidR="008F420C" w:rsidRDefault="008F420C" w:rsidP="003844D1">
      <w:pPr>
        <w:pStyle w:val="11"/>
        <w:framePr w:w="9662" w:h="1246" w:hRule="exact" w:wrap="none" w:vAnchor="page" w:hAnchor="page" w:x="1491" w:y="1403"/>
        <w:spacing w:after="0"/>
      </w:pPr>
      <w:r>
        <w:t>о рассчитываемой среднемесячной заработной плате руководителя, его заместителя (- ей) и</w:t>
      </w:r>
      <w:r>
        <w:br/>
        <w:t xml:space="preserve">главного бухгалтера </w:t>
      </w:r>
      <w:r w:rsidR="003827C2" w:rsidRPr="00774EF5">
        <w:rPr>
          <w:b/>
          <w:bCs/>
        </w:rPr>
        <w:t>Государственного бюджетного учреждения «Обнинский реабилитационный центр для детей и подростков с ограниченными возможностями «Доверие»</w:t>
      </w:r>
      <w:r w:rsidRPr="00774EF5">
        <w:rPr>
          <w:b/>
          <w:bCs/>
        </w:rPr>
        <w:t xml:space="preserve"> за 20</w:t>
      </w:r>
      <w:r w:rsidR="00AD604E" w:rsidRPr="00774EF5">
        <w:rPr>
          <w:b/>
          <w:bCs/>
        </w:rPr>
        <w:t>25</w:t>
      </w:r>
      <w:r w:rsidRPr="00774EF5">
        <w:rPr>
          <w:b/>
          <w:bCs/>
        </w:rPr>
        <w:t xml:space="preserve"> год</w:t>
      </w:r>
    </w:p>
    <w:p w14:paraId="64EC2E8E" w14:textId="77777777" w:rsidR="003844D1" w:rsidRDefault="003844D1" w:rsidP="003844D1">
      <w:pPr>
        <w:pStyle w:val="11"/>
        <w:framePr w:w="9662" w:h="1246" w:hRule="exact" w:wrap="none" w:vAnchor="page" w:hAnchor="page" w:x="1491" w:y="1403"/>
        <w:spacing w:after="0"/>
      </w:pPr>
    </w:p>
    <w:tbl>
      <w:tblPr>
        <w:tblpPr w:leftFromText="180" w:rightFromText="180" w:vertAnchor="text" w:horzAnchor="margin" w:tblpXSpec="right" w:tblpY="2085"/>
        <w:tblOverlap w:val="never"/>
        <w:tblW w:w="95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"/>
        <w:gridCol w:w="1885"/>
        <w:gridCol w:w="1876"/>
        <w:gridCol w:w="1857"/>
        <w:gridCol w:w="3550"/>
      </w:tblGrid>
      <w:tr w:rsidR="00774EF5" w14:paraId="3BF7C3B1" w14:textId="77777777">
        <w:trPr>
          <w:trHeight w:hRule="exact" w:val="164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D7E8F6C" w14:textId="77777777" w:rsidR="00774EF5" w:rsidRPr="00774EF5" w:rsidRDefault="00774EF5">
            <w:pPr>
              <w:pStyle w:val="ae"/>
              <w:spacing w:before="140" w:line="268" w:lineRule="auto"/>
            </w:pPr>
            <w:r w:rsidRPr="00774EF5">
              <w:rPr>
                <w:lang w:val="en-US" w:bidi="en-US"/>
              </w:rPr>
              <w:t xml:space="preserve">N </w:t>
            </w:r>
            <w:r w:rsidRPr="00774EF5">
              <w:t>п/п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510417" w14:textId="77777777" w:rsidR="00774EF5" w:rsidRPr="00774EF5" w:rsidRDefault="00774EF5">
            <w:pPr>
              <w:pStyle w:val="ae"/>
              <w:spacing w:line="264" w:lineRule="auto"/>
            </w:pPr>
            <w:r w:rsidRPr="00774EF5">
              <w:t>Полное наименование учреждения/пред приятия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E16C8BD" w14:textId="77777777" w:rsidR="00774EF5" w:rsidRPr="00774EF5" w:rsidRDefault="00774EF5">
            <w:pPr>
              <w:pStyle w:val="ae"/>
              <w:spacing w:before="140" w:line="264" w:lineRule="auto"/>
            </w:pPr>
            <w:r w:rsidRPr="00774EF5">
              <w:t>Наименование занимаемой должности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B1FC118" w14:textId="77777777" w:rsidR="00774EF5" w:rsidRPr="00774EF5" w:rsidRDefault="00774EF5">
            <w:pPr>
              <w:pStyle w:val="ae"/>
              <w:spacing w:before="120" w:line="264" w:lineRule="auto"/>
            </w:pPr>
            <w:r w:rsidRPr="00774EF5">
              <w:t>Должностной оклад (рублей в месяц)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3F85AB" w14:textId="77777777" w:rsidR="00774EF5" w:rsidRPr="00774EF5" w:rsidRDefault="00774EF5">
            <w:pPr>
              <w:pStyle w:val="ae"/>
              <w:spacing w:line="304" w:lineRule="auto"/>
            </w:pPr>
            <w:r w:rsidRPr="00774EF5">
              <w:t>Иные виды выплат, учитываемые при расчете среднемесячной заработной платы</w:t>
            </w:r>
          </w:p>
        </w:tc>
      </w:tr>
      <w:tr w:rsidR="00774EF5" w14:paraId="32DEEB4A" w14:textId="77777777">
        <w:trPr>
          <w:trHeight w:hRule="exact" w:val="219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B1B3D96" w14:textId="77777777" w:rsidR="00774EF5" w:rsidRPr="00774EF5" w:rsidRDefault="00774EF5">
            <w:pPr>
              <w:pStyle w:val="ae"/>
              <w:spacing w:before="160" w:line="240" w:lineRule="auto"/>
              <w:jc w:val="left"/>
            </w:pPr>
            <w:r w:rsidRPr="00774EF5"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F1666A1" w14:textId="77777777" w:rsidR="00774EF5" w:rsidRPr="00774EF5" w:rsidRDefault="00774EF5">
            <w:pPr>
              <w:pStyle w:val="ae"/>
              <w:tabs>
                <w:tab w:val="left" w:leader="underscore" w:pos="1080"/>
              </w:tabs>
              <w:spacing w:before="120" w:line="240" w:lineRule="auto"/>
            </w:pPr>
            <w:r w:rsidRPr="00774EF5">
              <w:t>ГБУ КО «Обнинский реабилитационный центр для детей и подростков с ограниченными возможностями «Доверие»</w:t>
            </w:r>
            <w:r w:rsidRPr="00774EF5">
              <w:tab/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96BFEBD" w14:textId="77777777" w:rsidR="00774EF5" w:rsidRPr="00774EF5" w:rsidRDefault="00774EF5">
            <w:pPr>
              <w:pStyle w:val="ae"/>
              <w:spacing w:before="120" w:line="240" w:lineRule="auto"/>
            </w:pPr>
            <w:r w:rsidRPr="00774EF5">
              <w:t>Директор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F1860BE" w14:textId="113B7699" w:rsidR="00774EF5" w:rsidRPr="00774EF5" w:rsidRDefault="00F11F4B">
            <w:pPr>
              <w:pStyle w:val="ae"/>
              <w:tabs>
                <w:tab w:val="left" w:leader="underscore" w:pos="780"/>
              </w:tabs>
              <w:spacing w:before="120" w:line="240" w:lineRule="auto"/>
              <w:ind w:firstLine="180"/>
              <w:jc w:val="left"/>
            </w:pPr>
            <w:r>
              <w:t>44229</w:t>
            </w:r>
            <w:r w:rsidR="00C10E06">
              <w:t xml:space="preserve">,25 </w:t>
            </w:r>
            <w:r w:rsidR="00774EF5" w:rsidRPr="00774EF5">
              <w:t>рублей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4428D2" w14:textId="77777777" w:rsidR="00774EF5" w:rsidRPr="00774EF5" w:rsidRDefault="00774EF5">
            <w:pPr>
              <w:pStyle w:val="ae"/>
            </w:pPr>
            <w:r w:rsidRPr="00774EF5">
              <w:t>Выплаты, предусмотренные системой оплаты труда в соответствии с постановлением Правительства Российской Федерации от 24.04.2025 № 540 «Об особенностях порядка исчисления средней заработной платы»</w:t>
            </w:r>
          </w:p>
        </w:tc>
      </w:tr>
      <w:tr w:rsidR="00774EF5" w14:paraId="6D8608D6" w14:textId="77777777">
        <w:trPr>
          <w:trHeight w:hRule="exact" w:val="2263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CF5380C" w14:textId="77777777" w:rsidR="00774EF5" w:rsidRPr="00774EF5" w:rsidRDefault="00774EF5">
            <w:pPr>
              <w:pStyle w:val="ae"/>
              <w:spacing w:before="120" w:line="240" w:lineRule="auto"/>
              <w:jc w:val="left"/>
            </w:pPr>
            <w:r w:rsidRPr="00774EF5"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673E6BF" w14:textId="77777777" w:rsidR="00774EF5" w:rsidRPr="00774EF5" w:rsidRDefault="00774EF5">
            <w:pPr>
              <w:pStyle w:val="ae"/>
              <w:tabs>
                <w:tab w:val="left" w:leader="underscore" w:pos="1070"/>
              </w:tabs>
              <w:spacing w:before="120" w:line="240" w:lineRule="auto"/>
            </w:pPr>
            <w:r w:rsidRPr="00774EF5">
              <w:t>ГБУ КО «Обнинский реабилитационный центр для детей и подростков с ограниченными возможностями «Доверие»</w:t>
            </w:r>
            <w:r w:rsidRPr="00774EF5">
              <w:tab/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76804AE" w14:textId="77777777" w:rsidR="00774EF5" w:rsidRPr="00774EF5" w:rsidRDefault="00774EF5">
            <w:pPr>
              <w:pStyle w:val="ae"/>
              <w:spacing w:before="120" w:line="268" w:lineRule="auto"/>
            </w:pPr>
            <w:r w:rsidRPr="00774EF5">
              <w:t>Заместитель директора по социальной реабилитации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C885224" w14:textId="4C0DA047" w:rsidR="00774EF5" w:rsidRPr="00774EF5" w:rsidRDefault="00F11F4B">
            <w:pPr>
              <w:pStyle w:val="ae"/>
              <w:tabs>
                <w:tab w:val="left" w:leader="underscore" w:pos="595"/>
              </w:tabs>
              <w:spacing w:before="120" w:line="240" w:lineRule="auto"/>
            </w:pPr>
            <w:r>
              <w:t>37595</w:t>
            </w:r>
            <w:r w:rsidR="00774EF5" w:rsidRPr="00774EF5">
              <w:tab/>
              <w:t>рублей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C3FB22" w14:textId="77777777" w:rsidR="00774EF5" w:rsidRPr="00774EF5" w:rsidRDefault="00774EF5">
            <w:pPr>
              <w:pStyle w:val="ae"/>
            </w:pPr>
            <w:r w:rsidRPr="00774EF5">
              <w:t>Выплаты, предусмотренные системой оплаты труда в соответствии с постановлением Правительства Российской Федерации от 24.04.2025 № 540 «Об особенностях порядка исчисления средней заработной платы»</w:t>
            </w:r>
          </w:p>
        </w:tc>
      </w:tr>
      <w:tr w:rsidR="00774EF5" w14:paraId="68A1FB33" w14:textId="77777777">
        <w:trPr>
          <w:trHeight w:hRule="exact" w:val="2267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A0DF081" w14:textId="77777777" w:rsidR="00774EF5" w:rsidRPr="00774EF5" w:rsidRDefault="00774EF5">
            <w:pPr>
              <w:pStyle w:val="ae"/>
              <w:spacing w:before="120" w:line="240" w:lineRule="auto"/>
              <w:jc w:val="left"/>
            </w:pPr>
            <w:r w:rsidRPr="00774EF5">
              <w:t>3.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3D05AF5" w14:textId="77777777" w:rsidR="00774EF5" w:rsidRPr="00774EF5" w:rsidRDefault="00774EF5">
            <w:pPr>
              <w:pStyle w:val="ae"/>
              <w:tabs>
                <w:tab w:val="left" w:leader="underscore" w:pos="1070"/>
              </w:tabs>
              <w:spacing w:before="120" w:line="240" w:lineRule="auto"/>
            </w:pPr>
            <w:r w:rsidRPr="00774EF5">
              <w:t>ГБУ КО «Обнинский реабилитационный центр для детей и подростков с ограниченными возможностями «Доверие»</w:t>
            </w:r>
            <w:r w:rsidRPr="00774EF5">
              <w:tab/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B3E3788" w14:textId="77777777" w:rsidR="00774EF5" w:rsidRPr="00774EF5" w:rsidRDefault="00774EF5">
            <w:pPr>
              <w:pStyle w:val="ae"/>
              <w:spacing w:before="120" w:line="268" w:lineRule="auto"/>
            </w:pPr>
            <w:r w:rsidRPr="00774EF5">
              <w:t>Заместитель директора по АХЧ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E51DAB" w14:textId="06778A54" w:rsidR="00774EF5" w:rsidRPr="00774EF5" w:rsidRDefault="00F11F4B">
            <w:pPr>
              <w:pStyle w:val="ae"/>
              <w:tabs>
                <w:tab w:val="left" w:leader="underscore" w:pos="595"/>
              </w:tabs>
              <w:spacing w:before="120" w:line="240" w:lineRule="auto"/>
            </w:pPr>
            <w:r>
              <w:t>30961 рублей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B00AFA" w14:textId="77777777" w:rsidR="00774EF5" w:rsidRPr="00774EF5" w:rsidRDefault="00774EF5">
            <w:pPr>
              <w:pStyle w:val="ae"/>
            </w:pPr>
            <w:r w:rsidRPr="00774EF5">
              <w:t>Выплаты, предусмотренные системой оплаты труда в соответствии с постановлением Правительства Российской Федерации от 24.04.2025 № 540 «Об особенностях порядка исчисления средней заработной платы»</w:t>
            </w:r>
          </w:p>
        </w:tc>
      </w:tr>
      <w:tr w:rsidR="00774EF5" w14:paraId="078F6893" w14:textId="77777777" w:rsidTr="00774EF5">
        <w:trPr>
          <w:trHeight w:hRule="exact" w:val="2557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2EC053" w14:textId="77777777" w:rsidR="00774EF5" w:rsidRPr="00774EF5" w:rsidRDefault="00774EF5">
            <w:pPr>
              <w:pStyle w:val="ae"/>
              <w:spacing w:before="120" w:line="240" w:lineRule="auto"/>
              <w:jc w:val="left"/>
            </w:pPr>
            <w:r w:rsidRPr="00774EF5"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95001B" w14:textId="77777777" w:rsidR="00774EF5" w:rsidRPr="00774EF5" w:rsidRDefault="00774EF5">
            <w:pPr>
              <w:pStyle w:val="ae"/>
              <w:tabs>
                <w:tab w:val="left" w:leader="underscore" w:pos="1075"/>
              </w:tabs>
              <w:spacing w:before="120" w:line="240" w:lineRule="auto"/>
            </w:pPr>
            <w:r w:rsidRPr="00774EF5">
              <w:t>ГБУ КО «Обнинский реабилитационный центр для детей и подростков с ограниченными возможностями «Доверие»</w:t>
            </w:r>
            <w:r w:rsidRPr="00774EF5">
              <w:tab/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31B804" w14:textId="77777777" w:rsidR="00774EF5" w:rsidRPr="00774EF5" w:rsidRDefault="00774EF5">
            <w:pPr>
              <w:pStyle w:val="ae"/>
              <w:spacing w:before="120" w:line="256" w:lineRule="auto"/>
            </w:pPr>
            <w:r w:rsidRPr="00774EF5">
              <w:t>Главный бухгалтер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6D51BD" w14:textId="0289F14A" w:rsidR="00774EF5" w:rsidRPr="00774EF5" w:rsidRDefault="00F11F4B">
            <w:pPr>
              <w:pStyle w:val="ae"/>
              <w:tabs>
                <w:tab w:val="left" w:leader="underscore" w:pos="590"/>
              </w:tabs>
              <w:spacing w:before="120" w:line="240" w:lineRule="auto"/>
            </w:pPr>
            <w:r>
              <w:t>35384</w:t>
            </w:r>
            <w:r w:rsidR="00774EF5" w:rsidRPr="00774EF5">
              <w:tab/>
              <w:t xml:space="preserve"> рублей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8E43" w14:textId="77777777" w:rsidR="00774EF5" w:rsidRPr="00774EF5" w:rsidRDefault="00774EF5">
            <w:pPr>
              <w:pStyle w:val="ae"/>
            </w:pPr>
            <w:r w:rsidRPr="00774EF5">
              <w:t>Выплаты, предусмотренные системой оплаты труда в соответствии с постановлением Правительства Российской Федерации от 24.04.2025 № 540 «Об особенностях порядка исчисления средней заработной платы»</w:t>
            </w:r>
          </w:p>
        </w:tc>
      </w:tr>
    </w:tbl>
    <w:p w14:paraId="294F8669" w14:textId="77777777" w:rsidR="00BF0C63" w:rsidRDefault="00BF0C63"/>
    <w:sectPr w:rsidR="00BF0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232"/>
    <w:rsid w:val="00174747"/>
    <w:rsid w:val="003827C2"/>
    <w:rsid w:val="003844D1"/>
    <w:rsid w:val="003D4CC6"/>
    <w:rsid w:val="0057333B"/>
    <w:rsid w:val="00774EF5"/>
    <w:rsid w:val="008F420C"/>
    <w:rsid w:val="00AD604E"/>
    <w:rsid w:val="00BF0C63"/>
    <w:rsid w:val="00C10E06"/>
    <w:rsid w:val="00D47980"/>
    <w:rsid w:val="00E35232"/>
    <w:rsid w:val="00E97754"/>
    <w:rsid w:val="00F1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F050A"/>
  <w15:chartTrackingRefBased/>
  <w15:docId w15:val="{7E78C16F-BB98-4F21-AEA5-30E8E7AF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5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2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2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5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52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52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52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52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52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52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52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5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5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5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5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52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52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52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5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52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5232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locked/>
    <w:rsid w:val="008F420C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c"/>
    <w:rsid w:val="008F420C"/>
    <w:pPr>
      <w:widowControl w:val="0"/>
      <w:spacing w:after="240" w:line="256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ad">
    <w:name w:val="Другое_"/>
    <w:basedOn w:val="a0"/>
    <w:link w:val="ae"/>
    <w:locked/>
    <w:rsid w:val="00774EF5"/>
    <w:rPr>
      <w:rFonts w:ascii="Times New Roman" w:eastAsia="Times New Roman" w:hAnsi="Times New Roman" w:cs="Times New Roman"/>
    </w:rPr>
  </w:style>
  <w:style w:type="paragraph" w:customStyle="1" w:styleId="ae">
    <w:name w:val="Другое"/>
    <w:basedOn w:val="a"/>
    <w:link w:val="ad"/>
    <w:rsid w:val="00774EF5"/>
    <w:pPr>
      <w:widowControl w:val="0"/>
      <w:spacing w:after="0" w:line="30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 Абилгасанова</cp:lastModifiedBy>
  <cp:revision>9</cp:revision>
  <dcterms:created xsi:type="dcterms:W3CDTF">2026-05-13T04:40:00Z</dcterms:created>
  <dcterms:modified xsi:type="dcterms:W3CDTF">2026-05-13T05:45:00Z</dcterms:modified>
</cp:coreProperties>
</file>